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4D" w:rsidRPr="002E547D" w:rsidRDefault="009E454D" w:rsidP="009E454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9E454D" w:rsidRPr="00D5367F" w:rsidRDefault="009E454D" w:rsidP="009E454D">
      <w:pPr>
        <w:pStyle w:val="a3"/>
        <w:rPr>
          <w:b/>
        </w:rPr>
      </w:pPr>
      <w:r w:rsidRPr="00D5367F">
        <w:rPr>
          <w:b/>
        </w:rPr>
        <w:t xml:space="preserve">       </w:t>
      </w:r>
      <w:r w:rsidRPr="00D5367F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-200165</wp:posOffset>
            </wp:positionV>
            <wp:extent cx="1567542" cy="1484415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2681" b="10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67F">
        <w:rPr>
          <w:b/>
        </w:rPr>
        <w:t xml:space="preserve">                    Положение о научном обществе учащихся</w:t>
      </w:r>
    </w:p>
    <w:p w:rsidR="009E454D" w:rsidRPr="00D5367F" w:rsidRDefault="009E454D" w:rsidP="009E454D">
      <w:pPr>
        <w:pStyle w:val="a3"/>
      </w:pPr>
      <w:r w:rsidRPr="00D5367F">
        <w:t>Научное общество учащихся НОУ является добровольным объединением учащихся, стремящихся совершенствовать свой образовательный уровень, повышать собственный интеллектуальный потенциал, приобретать умения и навыки научно- исследовательской деятельности под руководством педагогов.</w:t>
      </w:r>
    </w:p>
    <w:p w:rsidR="009E454D" w:rsidRPr="00D5367F" w:rsidRDefault="009E454D" w:rsidP="009E454D">
      <w:pPr>
        <w:pStyle w:val="a3"/>
      </w:pPr>
      <w:r w:rsidRPr="00D5367F">
        <w:rPr>
          <w:b/>
        </w:rPr>
        <w:t>Основными задачами</w:t>
      </w:r>
      <w:r w:rsidRPr="00D5367F">
        <w:t xml:space="preserve"> НОУ являются:</w:t>
      </w:r>
    </w:p>
    <w:p w:rsidR="009E454D" w:rsidRPr="00D5367F" w:rsidRDefault="009E454D" w:rsidP="009E454D">
      <w:pPr>
        <w:pStyle w:val="a3"/>
        <w:numPr>
          <w:ilvl w:val="0"/>
          <w:numId w:val="1"/>
        </w:numPr>
      </w:pPr>
      <w:r w:rsidRPr="00D5367F">
        <w:t>Формирование общешкольного интеллектуального сообщества со своими традициями;</w:t>
      </w:r>
    </w:p>
    <w:p w:rsidR="009E454D" w:rsidRPr="00D5367F" w:rsidRDefault="009E454D" w:rsidP="009E454D">
      <w:pPr>
        <w:pStyle w:val="a3"/>
        <w:numPr>
          <w:ilvl w:val="0"/>
          <w:numId w:val="1"/>
        </w:numPr>
      </w:pPr>
      <w:r w:rsidRPr="00D5367F">
        <w:t>Создание условий, способствующих выявлению, раскрытию и стимулированию интересов и склонностей учащихся к научно- поисковой деятельности;</w:t>
      </w:r>
    </w:p>
    <w:p w:rsidR="009E454D" w:rsidRPr="00D5367F" w:rsidRDefault="009E454D" w:rsidP="009E454D">
      <w:pPr>
        <w:pStyle w:val="a3"/>
        <w:numPr>
          <w:ilvl w:val="0"/>
          <w:numId w:val="1"/>
        </w:numPr>
      </w:pPr>
      <w:r w:rsidRPr="00D5367F">
        <w:t>Становление сферы предметного общения внутри ученического коллектива, активизирующей к знаниям предметов, входящих в базисный учебный план, и стимулирующий самостоятельную исследовательскую деятельность учащихся;</w:t>
      </w:r>
    </w:p>
    <w:p w:rsidR="009E454D" w:rsidRPr="00D5367F" w:rsidRDefault="009E454D" w:rsidP="009E454D">
      <w:pPr>
        <w:pStyle w:val="a3"/>
        <w:numPr>
          <w:ilvl w:val="0"/>
          <w:numId w:val="1"/>
        </w:numPr>
      </w:pPr>
      <w:r w:rsidRPr="00D5367F">
        <w:t>Формирование у школьников осознанного восприятия науки в качестве одного из атрибутов и значимой ценности современной цивилизации;</w:t>
      </w:r>
    </w:p>
    <w:p w:rsidR="009E454D" w:rsidRPr="00D5367F" w:rsidRDefault="009E454D" w:rsidP="009E454D">
      <w:pPr>
        <w:pStyle w:val="a3"/>
        <w:numPr>
          <w:ilvl w:val="0"/>
          <w:numId w:val="1"/>
        </w:numPr>
      </w:pPr>
      <w:r w:rsidRPr="00D5367F">
        <w:t>Профессиональное самоопределение учащихся</w:t>
      </w:r>
    </w:p>
    <w:p w:rsidR="009E454D" w:rsidRPr="00D5367F" w:rsidRDefault="009E454D" w:rsidP="009E454D">
      <w:pPr>
        <w:pStyle w:val="a3"/>
        <w:ind w:left="720"/>
      </w:pPr>
    </w:p>
    <w:p w:rsidR="009E454D" w:rsidRPr="00D5367F" w:rsidRDefault="009E454D" w:rsidP="009E454D">
      <w:pPr>
        <w:pStyle w:val="a3"/>
      </w:pPr>
      <w:r w:rsidRPr="00D5367F">
        <w:t>Общее руководство НОУ определяет НМС школы.</w:t>
      </w:r>
    </w:p>
    <w:p w:rsidR="009E454D" w:rsidRPr="00D5367F" w:rsidRDefault="009E454D" w:rsidP="009E454D">
      <w:pPr>
        <w:pStyle w:val="a3"/>
      </w:pPr>
      <w:r w:rsidRPr="00D5367F">
        <w:t xml:space="preserve">2.1. </w:t>
      </w:r>
      <w:r w:rsidRPr="00D5367F">
        <w:rPr>
          <w:b/>
        </w:rPr>
        <w:t>Деятельность НОУ включает</w:t>
      </w:r>
      <w:r w:rsidRPr="00D5367F">
        <w:t>:</w:t>
      </w:r>
    </w:p>
    <w:p w:rsidR="009E454D" w:rsidRPr="00D5367F" w:rsidRDefault="009E454D" w:rsidP="009E454D">
      <w:pPr>
        <w:pStyle w:val="a3"/>
      </w:pPr>
      <w:r w:rsidRPr="00D5367F">
        <w:t>-  ознакомление учащихся с новейшими достижениями науки, а также научной и научно- популярной литературой;</w:t>
      </w:r>
    </w:p>
    <w:p w:rsidR="009E454D" w:rsidRPr="00D5367F" w:rsidRDefault="009E454D" w:rsidP="009E454D">
      <w:pPr>
        <w:pStyle w:val="a3"/>
      </w:pPr>
      <w:r w:rsidRPr="00D5367F">
        <w:t>- организацию лекций, семинаров, консультаций по методике организации, проведения и оформления ученических исследовательских работ учащихся с целью рекомендации лучших из них для дальнейшего участия в конкурсах;</w:t>
      </w:r>
    </w:p>
    <w:p w:rsidR="009E454D" w:rsidRPr="00D5367F" w:rsidRDefault="009E454D" w:rsidP="009E454D">
      <w:pPr>
        <w:pStyle w:val="a3"/>
      </w:pPr>
      <w:r w:rsidRPr="00D5367F">
        <w:t>3.1. Участвовать в работе НОУ могут все учащиеся.</w:t>
      </w:r>
    </w:p>
    <w:p w:rsidR="009E454D" w:rsidRPr="00D5367F" w:rsidRDefault="009E454D" w:rsidP="009E454D">
      <w:pPr>
        <w:pStyle w:val="a3"/>
        <w:rPr>
          <w:b/>
        </w:rPr>
      </w:pPr>
      <w:r w:rsidRPr="00D5367F">
        <w:t>3.2</w:t>
      </w:r>
      <w:r w:rsidRPr="00D5367F">
        <w:rPr>
          <w:b/>
        </w:rPr>
        <w:t>. Члены НОУ обязаны:</w:t>
      </w:r>
    </w:p>
    <w:p w:rsidR="009E454D" w:rsidRPr="00D5367F" w:rsidRDefault="009E454D" w:rsidP="009E454D">
      <w:pPr>
        <w:pStyle w:val="a3"/>
      </w:pPr>
      <w:r w:rsidRPr="00D5367F">
        <w:t xml:space="preserve">- систематически повышать свой общекультурный и </w:t>
      </w:r>
      <w:proofErr w:type="spellStart"/>
      <w:proofErr w:type="gramStart"/>
      <w:r w:rsidRPr="00D5367F">
        <w:t>учебно</w:t>
      </w:r>
      <w:proofErr w:type="spellEnd"/>
      <w:r w:rsidRPr="00D5367F">
        <w:t>- исследовательский</w:t>
      </w:r>
      <w:proofErr w:type="gramEnd"/>
      <w:r w:rsidRPr="00D5367F">
        <w:t xml:space="preserve"> уровень;</w:t>
      </w:r>
    </w:p>
    <w:p w:rsidR="009E454D" w:rsidRPr="00D5367F" w:rsidRDefault="009E454D" w:rsidP="009E454D">
      <w:pPr>
        <w:pStyle w:val="a3"/>
      </w:pPr>
      <w:r w:rsidRPr="00D5367F">
        <w:t>- своевременно информировать своих руководителей и совет НОУ о состоянии собственных исследовательских работ;</w:t>
      </w:r>
    </w:p>
    <w:p w:rsidR="009E454D" w:rsidRPr="00D5367F" w:rsidRDefault="009E454D" w:rsidP="009E454D">
      <w:pPr>
        <w:pStyle w:val="a3"/>
      </w:pPr>
      <w:r w:rsidRPr="00D5367F">
        <w:t xml:space="preserve">3.3. </w:t>
      </w:r>
      <w:r w:rsidRPr="00D5367F">
        <w:rPr>
          <w:b/>
        </w:rPr>
        <w:t>Члены НОУ имеют право:</w:t>
      </w:r>
    </w:p>
    <w:p w:rsidR="009E454D" w:rsidRPr="00D5367F" w:rsidRDefault="009E454D" w:rsidP="009E454D">
      <w:pPr>
        <w:pStyle w:val="a3"/>
      </w:pPr>
      <w:r w:rsidRPr="00D5367F">
        <w:t>- использовать материальную базу школы для своих исследований;</w:t>
      </w:r>
    </w:p>
    <w:p w:rsidR="009E454D" w:rsidRPr="00D5367F" w:rsidRDefault="009E454D" w:rsidP="009E454D">
      <w:pPr>
        <w:pStyle w:val="a3"/>
      </w:pPr>
      <w:r w:rsidRPr="00D5367F">
        <w:t>- иметь научного руководителя;</w:t>
      </w:r>
    </w:p>
    <w:p w:rsidR="009E454D" w:rsidRPr="00D5367F" w:rsidRDefault="009E454D" w:rsidP="009E454D">
      <w:pPr>
        <w:pStyle w:val="a3"/>
      </w:pPr>
      <w:r w:rsidRPr="00D5367F">
        <w:t>- принимать участие в работе НОУ с правом голоса;</w:t>
      </w:r>
    </w:p>
    <w:p w:rsidR="009E454D" w:rsidRPr="00D5367F" w:rsidRDefault="009E454D" w:rsidP="009E454D">
      <w:pPr>
        <w:pStyle w:val="a3"/>
      </w:pPr>
      <w:r w:rsidRPr="00D5367F">
        <w:t>- избирать и быть избранным в совет НОУ.</w:t>
      </w:r>
    </w:p>
    <w:p w:rsidR="009E454D" w:rsidRPr="00D5367F" w:rsidRDefault="009E454D" w:rsidP="009E454D">
      <w:pPr>
        <w:pStyle w:val="a3"/>
      </w:pPr>
      <w:r w:rsidRPr="00D5367F">
        <w:t>4.1. Верховным органом НОУ является общее собрание его членов, которое проводится не реже одного раза в год. Общее собрание избирает Совет НОУ и планирует работу общества на год.</w:t>
      </w:r>
    </w:p>
    <w:p w:rsidR="009E454D" w:rsidRPr="00D5367F" w:rsidRDefault="009E454D" w:rsidP="009E454D">
      <w:pPr>
        <w:pStyle w:val="a3"/>
      </w:pPr>
      <w:r w:rsidRPr="00D5367F">
        <w:t>4.2. В состав НОУ входят:</w:t>
      </w:r>
    </w:p>
    <w:p w:rsidR="009E454D" w:rsidRPr="00D5367F" w:rsidRDefault="009E454D" w:rsidP="009E454D">
      <w:pPr>
        <w:pStyle w:val="a3"/>
      </w:pPr>
      <w:r w:rsidRPr="00D5367F">
        <w:t>- председатель (ученик, член НОУ);</w:t>
      </w:r>
    </w:p>
    <w:p w:rsidR="009E454D" w:rsidRPr="00D5367F" w:rsidRDefault="009E454D" w:rsidP="009E454D">
      <w:pPr>
        <w:pStyle w:val="a3"/>
      </w:pPr>
      <w:r w:rsidRPr="00D5367F">
        <w:t>- научный руководитель;</w:t>
      </w:r>
    </w:p>
    <w:p w:rsidR="009E454D" w:rsidRPr="00D5367F" w:rsidRDefault="009E454D" w:rsidP="009E454D">
      <w:pPr>
        <w:pStyle w:val="a3"/>
      </w:pPr>
      <w:r w:rsidRPr="00D5367F">
        <w:t>- члены.</w:t>
      </w:r>
    </w:p>
    <w:p w:rsidR="009E454D" w:rsidRPr="00D5367F" w:rsidRDefault="009E454D" w:rsidP="009E454D">
      <w:pPr>
        <w:pStyle w:val="a3"/>
      </w:pPr>
      <w:r w:rsidRPr="00D5367F">
        <w:t>4.3. Совет НОУ  планирует, организует и контролирует работу секций, проведение олимпиад и других мероприятий.</w:t>
      </w:r>
    </w:p>
    <w:p w:rsidR="009E454D" w:rsidRPr="00D5367F" w:rsidRDefault="009E454D" w:rsidP="009E454D">
      <w:pPr>
        <w:pStyle w:val="a3"/>
      </w:pPr>
      <w:r w:rsidRPr="00D5367F">
        <w:t xml:space="preserve">4.4. Методическую помощь и </w:t>
      </w:r>
      <w:proofErr w:type="gramStart"/>
      <w:r w:rsidRPr="00D5367F">
        <w:t>контроль за</w:t>
      </w:r>
      <w:proofErr w:type="gramEnd"/>
      <w:r w:rsidRPr="00D5367F">
        <w:t xml:space="preserve"> работой совета НОУ осуществляет НМС школы.</w:t>
      </w:r>
    </w:p>
    <w:p w:rsidR="009E454D" w:rsidRPr="00D5367F" w:rsidRDefault="009E454D" w:rsidP="009E454D">
      <w:pPr>
        <w:pStyle w:val="a3"/>
      </w:pPr>
    </w:p>
    <w:p w:rsidR="009E454D" w:rsidRPr="00D5367F" w:rsidRDefault="009E454D" w:rsidP="009E454D">
      <w:pPr>
        <w:pStyle w:val="a3"/>
      </w:pPr>
    </w:p>
    <w:p w:rsidR="009E454D" w:rsidRPr="00D5367F" w:rsidRDefault="009E454D" w:rsidP="009E454D">
      <w:pPr>
        <w:pStyle w:val="a3"/>
      </w:pPr>
    </w:p>
    <w:p w:rsidR="009E454D" w:rsidRPr="00D5367F" w:rsidRDefault="009E454D" w:rsidP="009E454D">
      <w:pPr>
        <w:pStyle w:val="a3"/>
      </w:pPr>
    </w:p>
    <w:p w:rsidR="001C5376" w:rsidRDefault="001C5376"/>
    <w:sectPr w:rsidR="001C5376" w:rsidSect="001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081"/>
    <w:multiLevelType w:val="hybridMultilevel"/>
    <w:tmpl w:val="34A2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4D"/>
    <w:rsid w:val="001C5376"/>
    <w:rsid w:val="009E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E4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ВарвараИвановна</dc:creator>
  <cp:lastModifiedBy>ВарвараИвановна</cp:lastModifiedBy>
  <cp:revision>1</cp:revision>
  <dcterms:created xsi:type="dcterms:W3CDTF">2007-10-29T14:55:00Z</dcterms:created>
  <dcterms:modified xsi:type="dcterms:W3CDTF">2007-10-29T14:55:00Z</dcterms:modified>
</cp:coreProperties>
</file>